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9A7" w:rsidRPr="00F94696" w:rsidRDefault="00F94696" w:rsidP="00455B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4696">
        <w:rPr>
          <w:rFonts w:ascii="Times New Roman" w:hAnsi="Times New Roman" w:cs="Times New Roman"/>
          <w:b/>
          <w:bCs/>
          <w:sz w:val="36"/>
          <w:szCs w:val="36"/>
        </w:rPr>
        <w:t>Hodnotenie aktualizačného vzdelávania v školskom roku 2022/2023 SŠI</w:t>
      </w:r>
    </w:p>
    <w:p w:rsidR="00F94696" w:rsidRDefault="00F94696" w:rsidP="00F94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pedagogických a odborných zamestnancoch poskytovateľ vzdelávania Spojená škola internátna,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Duchnovičova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479, Medzilaborce uverejňuje na svojom webovom sídle hodnotenie uskutočneného vzdelávania nasledovne</w:t>
      </w:r>
      <w:r w:rsidR="00B97F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4696" w:rsidTr="003245B9">
        <w:tc>
          <w:tcPr>
            <w:tcW w:w="2337" w:type="dxa"/>
          </w:tcPr>
          <w:p w:rsidR="00F94696" w:rsidRPr="00455BD2" w:rsidRDefault="00455BD2" w:rsidP="00F9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D</w:t>
            </w:r>
            <w:r w:rsidR="00F94696" w:rsidRPr="00455B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ruh programu vzdelávania</w:t>
            </w:r>
          </w:p>
        </w:tc>
        <w:tc>
          <w:tcPr>
            <w:tcW w:w="2337" w:type="dxa"/>
            <w:vAlign w:val="center"/>
          </w:tcPr>
          <w:p w:rsidR="00F94696" w:rsidRPr="00455BD2" w:rsidRDefault="00455BD2" w:rsidP="00F94696">
            <w:pPr>
              <w:pStyle w:val="Normlnywebov"/>
              <w:spacing w:before="0" w:beforeAutospacing="0" w:after="200" w:afterAutospacing="0"/>
              <w:rPr>
                <w:color w:val="111111"/>
              </w:rPr>
            </w:pPr>
            <w:r>
              <w:rPr>
                <w:color w:val="111111"/>
              </w:rPr>
              <w:t>N</w:t>
            </w:r>
            <w:r w:rsidR="00F94696" w:rsidRPr="00455BD2">
              <w:rPr>
                <w:color w:val="111111"/>
              </w:rPr>
              <w:t>ázov programu</w:t>
            </w:r>
          </w:p>
        </w:tc>
        <w:tc>
          <w:tcPr>
            <w:tcW w:w="2338" w:type="dxa"/>
            <w:vAlign w:val="center"/>
          </w:tcPr>
          <w:p w:rsidR="00F94696" w:rsidRPr="00455BD2" w:rsidRDefault="00455BD2" w:rsidP="00F94696">
            <w:pPr>
              <w:pStyle w:val="Normlnywebov"/>
              <w:spacing w:before="0" w:beforeAutospacing="0" w:after="200" w:afterAutospacing="0"/>
              <w:rPr>
                <w:color w:val="111111"/>
              </w:rPr>
            </w:pPr>
            <w:r>
              <w:rPr>
                <w:color w:val="111111"/>
              </w:rPr>
              <w:t>T</w:t>
            </w:r>
            <w:r w:rsidR="00F94696" w:rsidRPr="00455BD2">
              <w:rPr>
                <w:color w:val="111111"/>
              </w:rPr>
              <w:t>ermín/trvanie</w:t>
            </w:r>
          </w:p>
        </w:tc>
        <w:tc>
          <w:tcPr>
            <w:tcW w:w="2338" w:type="dxa"/>
            <w:vAlign w:val="center"/>
          </w:tcPr>
          <w:p w:rsidR="00F94696" w:rsidRPr="00455BD2" w:rsidRDefault="00455BD2" w:rsidP="00F94696">
            <w:pPr>
              <w:pStyle w:val="Normlnywebov"/>
              <w:spacing w:before="0" w:beforeAutospacing="0" w:after="200" w:afterAutospacing="0"/>
              <w:rPr>
                <w:color w:val="111111"/>
              </w:rPr>
            </w:pPr>
            <w:r>
              <w:rPr>
                <w:color w:val="111111"/>
              </w:rPr>
              <w:t>R</w:t>
            </w:r>
            <w:r w:rsidR="00F94696" w:rsidRPr="00455BD2">
              <w:rPr>
                <w:color w:val="111111"/>
              </w:rPr>
              <w:t>ozsah v hodinách</w:t>
            </w:r>
          </w:p>
        </w:tc>
      </w:tr>
      <w:tr w:rsidR="00F94696" w:rsidTr="00F94696">
        <w:tc>
          <w:tcPr>
            <w:tcW w:w="2337" w:type="dxa"/>
          </w:tcPr>
          <w:p w:rsidR="00F94696" w:rsidRPr="00455BD2" w:rsidRDefault="00F94696" w:rsidP="00F9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  <w:tc>
          <w:tcPr>
            <w:tcW w:w="2337" w:type="dxa"/>
          </w:tcPr>
          <w:p w:rsidR="00F94696" w:rsidRPr="00455BD2" w:rsidRDefault="00F94696" w:rsidP="00F9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Základná digitálna gramotnosť učiteľa</w:t>
            </w:r>
          </w:p>
        </w:tc>
        <w:tc>
          <w:tcPr>
            <w:tcW w:w="2338" w:type="dxa"/>
          </w:tcPr>
          <w:p w:rsidR="00F94696" w:rsidRPr="00455BD2" w:rsidRDefault="00F94696" w:rsidP="00F9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26.04.2023 – 15.06.2023</w:t>
            </w:r>
          </w:p>
        </w:tc>
        <w:tc>
          <w:tcPr>
            <w:tcW w:w="2338" w:type="dxa"/>
          </w:tcPr>
          <w:p w:rsidR="00F94696" w:rsidRPr="00455BD2" w:rsidRDefault="00455BD2" w:rsidP="00F9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hodín</w:t>
            </w:r>
          </w:p>
        </w:tc>
      </w:tr>
    </w:tbl>
    <w:p w:rsidR="00455BD2" w:rsidRDefault="00455BD2" w:rsidP="00F94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Hodnotenie prebehlo na základe hodnotiaceho hárku.</w:t>
      </w:r>
    </w:p>
    <w:p w:rsidR="00455BD2" w:rsidRDefault="00455BD2" w:rsidP="00F946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BD2">
        <w:rPr>
          <w:rFonts w:ascii="Times New Roman" w:hAnsi="Times New Roman" w:cs="Times New Roman"/>
          <w:b/>
          <w:bCs/>
          <w:sz w:val="24"/>
          <w:szCs w:val="24"/>
        </w:rPr>
        <w:t>Výsledok hodnotenia</w:t>
      </w:r>
    </w:p>
    <w:p w:rsidR="00455BD2" w:rsidRDefault="00455BD2" w:rsidP="00F94696">
      <w:pPr>
        <w:jc w:val="both"/>
        <w:rPr>
          <w:rFonts w:ascii="Times New Roman" w:hAnsi="Times New Roman" w:cs="Times New Roman"/>
          <w:sz w:val="24"/>
          <w:szCs w:val="24"/>
        </w:rPr>
      </w:pPr>
      <w:r w:rsidRPr="00455BD2">
        <w:rPr>
          <w:rFonts w:ascii="Times New Roman" w:hAnsi="Times New Roman" w:cs="Times New Roman"/>
          <w:sz w:val="24"/>
          <w:szCs w:val="24"/>
        </w:rPr>
        <w:t xml:space="preserve">Počet zúčastnených pedagogických zamestnancov: </w:t>
      </w:r>
      <w:r w:rsidRPr="00455B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5D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5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D2" w:rsidRDefault="00455BD2" w:rsidP="00F94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Použitá stupnica hodnotenia</w:t>
      </w:r>
      <w:r w:rsidR="00B97F13">
        <w:rPr>
          <w:rFonts w:ascii="Times New Roman" w:hAnsi="Times New Roman" w:cs="Times New Roman"/>
          <w:sz w:val="24"/>
          <w:szCs w:val="24"/>
        </w:rPr>
        <w:t xml:space="preserve"> 1. časti dotazníka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650"/>
        <w:gridCol w:w="1650"/>
        <w:gridCol w:w="1496"/>
      </w:tblGrid>
      <w:tr w:rsidR="00455BD2" w:rsidTr="00455BD2">
        <w:tc>
          <w:tcPr>
            <w:tcW w:w="1602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odnota 5</w:t>
            </w:r>
          </w:p>
        </w:tc>
        <w:tc>
          <w:tcPr>
            <w:tcW w:w="16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 xml:space="preserve">odnota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 xml:space="preserve">odnota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 xml:space="preserve">odnota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 xml:space="preserve">odnota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455BD2" w:rsidRP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0</w:t>
            </w:r>
          </w:p>
        </w:tc>
      </w:tr>
      <w:tr w:rsidR="00455BD2" w:rsidTr="00455BD2">
        <w:tc>
          <w:tcPr>
            <w:tcW w:w="1602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om úplne spokojná/ý</w:t>
            </w:r>
          </w:p>
        </w:tc>
        <w:tc>
          <w:tcPr>
            <w:tcW w:w="16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om spokojná/ý</w:t>
            </w:r>
          </w:p>
        </w:tc>
        <w:tc>
          <w:tcPr>
            <w:tcW w:w="16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om skôr spokojná/ý</w:t>
            </w:r>
          </w:p>
        </w:tc>
        <w:tc>
          <w:tcPr>
            <w:tcW w:w="17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om skôr nespokojná/ý</w:t>
            </w:r>
          </w:p>
        </w:tc>
        <w:tc>
          <w:tcPr>
            <w:tcW w:w="1703" w:type="dxa"/>
            <w:vAlign w:val="center"/>
          </w:tcPr>
          <w:p w:rsid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om nespokojná/ý</w:t>
            </w:r>
          </w:p>
        </w:tc>
        <w:tc>
          <w:tcPr>
            <w:tcW w:w="1136" w:type="dxa"/>
            <w:vAlign w:val="center"/>
          </w:tcPr>
          <w:p w:rsidR="00455BD2" w:rsidRPr="00455BD2" w:rsidRDefault="00455BD2" w:rsidP="0045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5BD2">
              <w:rPr>
                <w:rFonts w:ascii="Times New Roman" w:hAnsi="Times New Roman" w:cs="Times New Roman"/>
                <w:sz w:val="24"/>
                <w:szCs w:val="24"/>
              </w:rPr>
              <w:t>om úplne nespokojná/ý</w:t>
            </w:r>
          </w:p>
        </w:tc>
      </w:tr>
    </w:tbl>
    <w:p w:rsidR="00455BD2" w:rsidRPr="00455BD2" w:rsidRDefault="00455BD2" w:rsidP="00F9469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90"/>
        <w:gridCol w:w="1110"/>
        <w:gridCol w:w="1110"/>
        <w:gridCol w:w="1110"/>
        <w:gridCol w:w="1110"/>
        <w:gridCol w:w="1110"/>
        <w:gridCol w:w="1110"/>
      </w:tblGrid>
      <w:tr w:rsidR="00B97F13" w:rsidTr="00B97F13">
        <w:tc>
          <w:tcPr>
            <w:tcW w:w="0" w:type="auto"/>
          </w:tcPr>
          <w:p w:rsidR="00B97F13" w:rsidRPr="00B97F13" w:rsidRDefault="00B97F13" w:rsidP="00B97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Otázka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B97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5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B97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4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B97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3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B97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2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B97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1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B97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0</w:t>
            </w:r>
          </w:p>
        </w:tc>
      </w:tr>
      <w:tr w:rsidR="00B97F13" w:rsidTr="00B97F13">
        <w:trPr>
          <w:trHeight w:val="1088"/>
        </w:trPr>
        <w:tc>
          <w:tcPr>
            <w:tcW w:w="0" w:type="auto"/>
          </w:tcPr>
          <w:p w:rsidR="00B97F13" w:rsidRDefault="00B97F13" w:rsidP="00B97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Ako hodnotíte obsah vzdelávania s ohľadom na obsah jednotlivých tém vzdelávania?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13" w:rsidTr="00B97F13">
        <w:tc>
          <w:tcPr>
            <w:tcW w:w="0" w:type="auto"/>
          </w:tcPr>
          <w:p w:rsidR="00B97F13" w:rsidRDefault="00B97F13" w:rsidP="00B97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Ako hodnotíte rozsah a úroveň odborných vedomostí lektorky/lektora?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13" w:rsidTr="00B97F13">
        <w:tc>
          <w:tcPr>
            <w:tcW w:w="0" w:type="auto"/>
          </w:tcPr>
          <w:p w:rsidR="00B97F13" w:rsidRDefault="00B97F13" w:rsidP="00B97F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Ako hodnotíte použité formy a metódy vzdelávania?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13" w:rsidTr="00B97F13">
        <w:tc>
          <w:tcPr>
            <w:tcW w:w="0" w:type="auto"/>
          </w:tcPr>
          <w:p w:rsidR="00B97F13" w:rsidRDefault="00B97F13" w:rsidP="00B97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Ako hodnotíte časový harmonogram vzdelávania? Vyhovovalo Vám  rozvrhnutie vzdelávania? 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13" w:rsidTr="00B97F13">
        <w:tc>
          <w:tcPr>
            <w:tcW w:w="0" w:type="auto"/>
          </w:tcPr>
          <w:p w:rsidR="00B97F13" w:rsidRDefault="00B97F13" w:rsidP="00B97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Ako hodnotíte využívanie digitálnych technológií pri vzdelávaní?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F13" w:rsidRDefault="00B97F13" w:rsidP="00B97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DBA" w:rsidRDefault="00925DBA" w:rsidP="00B97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F13" w:rsidRDefault="00B97F13" w:rsidP="00B97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Možnosti  hodnotenia 2. časti dotazníka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7F13" w:rsidTr="00B97F13">
        <w:tc>
          <w:tcPr>
            <w:tcW w:w="4675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4675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F94696" w:rsidRDefault="00F946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30"/>
        <w:gridCol w:w="1110"/>
        <w:gridCol w:w="1110"/>
      </w:tblGrid>
      <w:tr w:rsidR="00B97F13" w:rsidRPr="00B97F13" w:rsidTr="00192739">
        <w:tc>
          <w:tcPr>
            <w:tcW w:w="0" w:type="auto"/>
          </w:tcPr>
          <w:p w:rsidR="00B97F13" w:rsidRPr="00B97F13" w:rsidRDefault="00B97F13" w:rsidP="00192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Otázka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1927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1110" w:type="dxa"/>
            <w:vAlign w:val="center"/>
          </w:tcPr>
          <w:p w:rsidR="00B97F13" w:rsidRPr="00B97F13" w:rsidRDefault="00B97F13" w:rsidP="001927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B97F13" w:rsidTr="00B97F13">
        <w:trPr>
          <w:trHeight w:val="482"/>
        </w:trPr>
        <w:tc>
          <w:tcPr>
            <w:tcW w:w="0" w:type="auto"/>
          </w:tcPr>
          <w:p w:rsidR="00B97F13" w:rsidRDefault="00B97F13" w:rsidP="00B97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Hodnotíte atmosféru vzdelávania ako pozitívnu a tvorivú?</w:t>
            </w:r>
          </w:p>
        </w:tc>
        <w:tc>
          <w:tcPr>
            <w:tcW w:w="1110" w:type="dxa"/>
            <w:vAlign w:val="center"/>
          </w:tcPr>
          <w:p w:rsidR="00B97F13" w:rsidRDefault="00925DBA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B97F13" w:rsidRDefault="00B97F13" w:rsidP="00B9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BA" w:rsidTr="008F7CA6">
        <w:tc>
          <w:tcPr>
            <w:tcW w:w="0" w:type="auto"/>
          </w:tcPr>
          <w:p w:rsidR="00925DBA" w:rsidRDefault="00925DBA" w:rsidP="00925D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Považujete lektorku/lektora za experta v danom obsahu vzdelávania?</w:t>
            </w:r>
          </w:p>
        </w:tc>
        <w:tc>
          <w:tcPr>
            <w:tcW w:w="1110" w:type="dxa"/>
          </w:tcPr>
          <w:p w:rsidR="00925DBA" w:rsidRDefault="00925DBA" w:rsidP="00925DBA">
            <w:pPr>
              <w:jc w:val="center"/>
            </w:pPr>
            <w:r w:rsidRPr="003075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925DBA" w:rsidRDefault="00925DBA" w:rsidP="0092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BA" w:rsidTr="008F7CA6">
        <w:tc>
          <w:tcPr>
            <w:tcW w:w="0" w:type="auto"/>
          </w:tcPr>
          <w:p w:rsidR="00925DBA" w:rsidRDefault="00925DBA" w:rsidP="00925D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Mali ste dostatočný priestor na prezentovanie vlastných poznatkov, skúseností, príp. zručností?</w:t>
            </w:r>
          </w:p>
        </w:tc>
        <w:tc>
          <w:tcPr>
            <w:tcW w:w="1110" w:type="dxa"/>
          </w:tcPr>
          <w:p w:rsidR="00925DBA" w:rsidRDefault="00925DBA" w:rsidP="00925DBA">
            <w:pPr>
              <w:jc w:val="center"/>
            </w:pPr>
            <w:r w:rsidRPr="003075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925DBA" w:rsidRDefault="00925DBA" w:rsidP="0092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BA" w:rsidTr="008F7CA6">
        <w:tc>
          <w:tcPr>
            <w:tcW w:w="0" w:type="auto"/>
          </w:tcPr>
          <w:p w:rsidR="00925DBA" w:rsidRDefault="00925DBA" w:rsidP="00925D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Považujete nadobudnuté poznatky, skúsenosti a zručnosti za využiteľné vo Vašej pracovnej činnosti?</w:t>
            </w:r>
          </w:p>
        </w:tc>
        <w:tc>
          <w:tcPr>
            <w:tcW w:w="1110" w:type="dxa"/>
          </w:tcPr>
          <w:p w:rsidR="00925DBA" w:rsidRDefault="00925DBA" w:rsidP="00925DBA">
            <w:pPr>
              <w:jc w:val="center"/>
            </w:pPr>
            <w:r w:rsidRPr="003075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925DBA" w:rsidRDefault="00925DBA" w:rsidP="0092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BA" w:rsidTr="008F7CA6">
        <w:tc>
          <w:tcPr>
            <w:tcW w:w="0" w:type="auto"/>
          </w:tcPr>
          <w:p w:rsidR="00925DBA" w:rsidRDefault="00925DBA" w:rsidP="00925D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Považujete nadobudnuté poznatky, skúsenosti a zručnosti za využiteľné vo Vašom ďalšom profesijnom rozvoji?</w:t>
            </w:r>
          </w:p>
        </w:tc>
        <w:tc>
          <w:tcPr>
            <w:tcW w:w="1110" w:type="dxa"/>
          </w:tcPr>
          <w:p w:rsidR="00925DBA" w:rsidRDefault="00925DBA" w:rsidP="00925DBA">
            <w:pPr>
              <w:jc w:val="center"/>
            </w:pPr>
            <w:r w:rsidRPr="003075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925DBA" w:rsidRDefault="00925DBA" w:rsidP="0092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F13" w:rsidRDefault="00B97F13">
      <w:pPr>
        <w:rPr>
          <w:rFonts w:ascii="Times New Roman" w:hAnsi="Times New Roman" w:cs="Times New Roman"/>
          <w:sz w:val="24"/>
          <w:szCs w:val="24"/>
        </w:rPr>
      </w:pPr>
    </w:p>
    <w:p w:rsidR="00B97F13" w:rsidRPr="00F94696" w:rsidRDefault="00B97F13">
      <w:pPr>
        <w:rPr>
          <w:rFonts w:ascii="Times New Roman" w:hAnsi="Times New Roman" w:cs="Times New Roman"/>
          <w:sz w:val="24"/>
          <w:szCs w:val="24"/>
        </w:rPr>
      </w:pPr>
    </w:p>
    <w:sectPr w:rsidR="00B97F13" w:rsidRPr="00F94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3786"/>
    <w:multiLevelType w:val="multilevel"/>
    <w:tmpl w:val="7C2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0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96"/>
    <w:rsid w:val="00455BD2"/>
    <w:rsid w:val="005C3DE1"/>
    <w:rsid w:val="007359E7"/>
    <w:rsid w:val="00796CF9"/>
    <w:rsid w:val="007E02CE"/>
    <w:rsid w:val="00925DBA"/>
    <w:rsid w:val="00B82AAC"/>
    <w:rsid w:val="00B97F13"/>
    <w:rsid w:val="00F523DB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82D"/>
  <w15:chartTrackingRefBased/>
  <w15:docId w15:val="{BFFCBBE0-785F-4B40-AA24-C3F1CC7A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F9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94696"/>
    <w:rPr>
      <w:rFonts w:ascii="Times New Roman" w:eastAsia="Times New Roman" w:hAnsi="Times New Roman" w:cs="Times New Roman"/>
      <w:b/>
      <w:bCs/>
      <w:kern w:val="0"/>
      <w:sz w:val="36"/>
      <w:szCs w:val="36"/>
      <w:lang w:val="sk-SK"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F9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F9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Bajajová</dc:creator>
  <cp:keywords/>
  <dc:description/>
  <cp:lastModifiedBy>Denisa Bajajová</cp:lastModifiedBy>
  <cp:revision>3</cp:revision>
  <dcterms:created xsi:type="dcterms:W3CDTF">2023-06-15T09:31:00Z</dcterms:created>
  <dcterms:modified xsi:type="dcterms:W3CDTF">2023-06-20T07:15:00Z</dcterms:modified>
</cp:coreProperties>
</file>